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72DD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416B8">
        <w:rPr>
          <w:rFonts w:asciiTheme="majorHAnsi" w:eastAsia="Times New Roman" w:hAnsiTheme="majorHAnsi" w:cs="Times New Roman"/>
          <w:lang w:eastAsia="cs-CZ"/>
        </w:rPr>
        <w:t>5 Výzvy</w:t>
      </w:r>
      <w:bookmarkStart w:id="0" w:name="_GoBack"/>
    </w:p>
    <w:p w:rsidR="00FC3F92" w:rsidRDefault="00E746AA" w:rsidP="00FC3F92">
      <w:pPr>
        <w:pStyle w:val="Zkladntext30"/>
        <w:shd w:val="clear" w:color="auto" w:fill="auto"/>
        <w:spacing w:before="0"/>
        <w:ind w:right="5000"/>
        <w:rPr>
          <w:rStyle w:val="Zkladntext3Tun"/>
        </w:rPr>
      </w:pPr>
      <w:r>
        <w:rPr>
          <w:rStyle w:val="Zkladntext3Tun"/>
        </w:rPr>
        <w:t>Dílčí nabídkové ceny</w:t>
      </w:r>
    </w:p>
    <w:p w:rsidR="00872DDB" w:rsidRDefault="00872DDB" w:rsidP="00FC3F92">
      <w:pPr>
        <w:pStyle w:val="Zkladntext30"/>
        <w:shd w:val="clear" w:color="auto" w:fill="auto"/>
        <w:spacing w:before="0"/>
        <w:ind w:right="5000"/>
      </w:pPr>
    </w:p>
    <w:p w:rsidR="00FC3F92" w:rsidRDefault="00FC3F92" w:rsidP="00FC3F92">
      <w:pPr>
        <w:framePr w:w="8141" w:wrap="notBeside" w:vAnchor="text" w:hAnchor="page" w:x="2581" w:y="663"/>
        <w:rPr>
          <w:sz w:val="2"/>
          <w:szCs w:val="2"/>
        </w:rPr>
      </w:pPr>
      <w:bookmarkStart w:id="1" w:name="bookmark2"/>
    </w:p>
    <w:p w:rsidR="00FC3F92" w:rsidRDefault="00FC3F92" w:rsidP="00FC3F92">
      <w:pPr>
        <w:pStyle w:val="Nadpis21"/>
        <w:keepNext/>
        <w:keepLines/>
        <w:shd w:val="clear" w:color="auto" w:fill="auto"/>
        <w:spacing w:after="444" w:line="180" w:lineRule="exact"/>
      </w:pPr>
      <w:r>
        <w:t>1. CENA PAUŠÁLNÍCH SLUŽEB:</w:t>
      </w:r>
      <w:bookmarkEnd w:id="1"/>
    </w:p>
    <w:tbl>
      <w:tblPr>
        <w:tblpPr w:leftFromText="141" w:rightFromText="141" w:vertAnchor="text" w:horzAnchor="margin" w:tblpY="60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7"/>
        <w:gridCol w:w="1673"/>
        <w:gridCol w:w="1947"/>
        <w:gridCol w:w="2419"/>
      </w:tblGrid>
      <w:tr w:rsidR="00872DDB" w:rsidTr="00872DDB">
        <w:trPr>
          <w:trHeight w:hRule="exact" w:val="1447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0"/>
          <w:p w:rsidR="00C11380" w:rsidRDefault="00C11380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TunNekurzva"/>
              </w:rPr>
            </w:pPr>
            <w:r>
              <w:rPr>
                <w:rStyle w:val="Zkladntext2TunNekurzva"/>
              </w:rPr>
              <w:t xml:space="preserve">                                                                    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TunNekurzva"/>
              </w:rPr>
              <w:t>Specifikace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TunNekurzva"/>
              </w:rPr>
              <w:t>Subskripce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60" w:line="216" w:lineRule="exact"/>
            </w:pPr>
            <w:r>
              <w:rPr>
                <w:rStyle w:val="Zkladntext2TunNekurzva"/>
              </w:rPr>
              <w:t>Cena jedné Subskripce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60" w:after="0" w:line="180" w:lineRule="exact"/>
            </w:pPr>
            <w:r>
              <w:rPr>
                <w:rStyle w:val="Zkladntext2TunNekurzva"/>
              </w:rPr>
              <w:t>(v Kč bez DPH)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216" w:lineRule="exact"/>
            </w:pPr>
            <w:r>
              <w:rPr>
                <w:rStyle w:val="Zkladntext2TunNekurzva"/>
              </w:rPr>
              <w:t>Počet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216" w:lineRule="exact"/>
            </w:pPr>
            <w:r>
              <w:rPr>
                <w:rStyle w:val="Zkladntext2TunNekurzva"/>
              </w:rPr>
              <w:t>Subskripcí/doba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216" w:lineRule="exact"/>
            </w:pPr>
            <w:r>
              <w:rPr>
                <w:rStyle w:val="Zkladntext2TunNekurzva"/>
              </w:rPr>
              <w:t>trvání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216" w:lineRule="exact"/>
            </w:pPr>
            <w:r>
              <w:rPr>
                <w:rStyle w:val="Zkladntext2TunNekurzva"/>
              </w:rPr>
              <w:t>Subskripce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DDB" w:rsidRDefault="004416B8" w:rsidP="00872DDB">
            <w:pPr>
              <w:pStyle w:val="Zkladntext20"/>
              <w:shd w:val="clear" w:color="auto" w:fill="auto"/>
              <w:spacing w:before="0" w:after="60" w:line="216" w:lineRule="exact"/>
            </w:pPr>
            <w:r>
              <w:rPr>
                <w:rStyle w:val="Zkladntext2TunNekurzva"/>
              </w:rPr>
              <w:t>C</w:t>
            </w:r>
            <w:r w:rsidR="00872DDB">
              <w:rPr>
                <w:rStyle w:val="Zkladntext2TunNekurzva"/>
              </w:rPr>
              <w:t xml:space="preserve">ena za </w:t>
            </w:r>
            <w:r w:rsidR="001D6A39">
              <w:rPr>
                <w:rStyle w:val="Zkladntext2TunNekurzva"/>
              </w:rPr>
              <w:t xml:space="preserve">daný </w:t>
            </w:r>
            <w:r w:rsidR="00872DDB">
              <w:rPr>
                <w:rStyle w:val="Zkladntext2TunNekurzva"/>
              </w:rPr>
              <w:t>počet Subskripcí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60" w:after="0" w:line="180" w:lineRule="exact"/>
            </w:pPr>
            <w:r>
              <w:rPr>
                <w:rStyle w:val="Zkladntext2TunNekurzva"/>
              </w:rPr>
              <w:t>(v Kč bez DPH)</w:t>
            </w:r>
          </w:p>
        </w:tc>
      </w:tr>
      <w:tr w:rsidR="00872DDB" w:rsidTr="00872DDB">
        <w:trPr>
          <w:trHeight w:hRule="exact" w:val="746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269" w:lineRule="exact"/>
              <w:jc w:val="both"/>
            </w:pPr>
            <w:r>
              <w:rPr>
                <w:rStyle w:val="Zkladntext2Nekurzva"/>
              </w:rPr>
              <w:t xml:space="preserve"> Adobe </w:t>
            </w:r>
            <w:r>
              <w:rPr>
                <w:rStyle w:val="Zkladntext2Nekurzva"/>
                <w:lang w:val="de-DE" w:eastAsia="de-DE" w:bidi="de-DE"/>
              </w:rPr>
              <w:t xml:space="preserve">Acrobat </w:t>
            </w:r>
            <w:r>
              <w:rPr>
                <w:rStyle w:val="Zkladntext2Nekurzva"/>
              </w:rPr>
              <w:t xml:space="preserve">Pro </w:t>
            </w:r>
            <w:r>
              <w:rPr>
                <w:rStyle w:val="Zkladntext2Nekurzva"/>
                <w:lang w:val="en-US" w:bidi="en-US"/>
              </w:rPr>
              <w:t>DC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rPr>
                <w:rStyle w:val="Zkladntext2Nekurzva"/>
              </w:rPr>
            </w:pP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  <w:r>
              <w:rPr>
                <w:rStyle w:val="Zkladntext2Nekurzva"/>
              </w:rPr>
              <w:t xml:space="preserve"> 13 / 1 rok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872DDB" w:rsidTr="00872DDB">
        <w:trPr>
          <w:trHeight w:hRule="exact" w:val="540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Creative </w:t>
            </w:r>
            <w:r>
              <w:rPr>
                <w:rStyle w:val="Zkladntext2Nekurzva"/>
                <w:lang w:val="en-US" w:bidi="en-US"/>
              </w:rPr>
              <w:t>Cloud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  <w:r>
              <w:rPr>
                <w:rStyle w:val="Zkladntext2Nekurzva"/>
              </w:rPr>
              <w:t xml:space="preserve"> 20 / 1 rok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872DDB" w:rsidTr="00872DDB">
        <w:trPr>
          <w:trHeight w:hRule="exact" w:val="547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InDesign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Pr="00A51583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rPr>
                <w:i w:val="0"/>
                <w:iCs w:val="0"/>
              </w:rPr>
            </w:pPr>
            <w:r>
              <w:rPr>
                <w:rStyle w:val="Zkladntext2Nekurzva"/>
              </w:rPr>
              <w:t xml:space="preserve"> 5 / 1 rok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872DDB" w:rsidTr="00872DDB">
        <w:trPr>
          <w:trHeight w:hRule="exact" w:val="719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Pr="00A51583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  <w:i/>
                <w:iCs/>
              </w:rPr>
            </w:pPr>
            <w:r>
              <w:rPr>
                <w:rStyle w:val="Zkladntext29pt"/>
                <w:i w:val="0"/>
                <w:iCs w:val="0"/>
              </w:rPr>
              <w:t xml:space="preserve"> </w:t>
            </w:r>
            <w:r w:rsidRPr="00A51583">
              <w:rPr>
                <w:rStyle w:val="Zkladntext29pt"/>
                <w:i w:val="0"/>
                <w:iCs w:val="0"/>
              </w:rPr>
              <w:t>Photoshop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rPr>
                <w:rStyle w:val="Zkladntext2Nekurzva"/>
              </w:rPr>
            </w:pPr>
            <w:r>
              <w:rPr>
                <w:rStyle w:val="Zkladntext2Nekurzva"/>
              </w:rPr>
              <w:t xml:space="preserve"> 3 / 1 rok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872DDB" w:rsidTr="00872DDB">
        <w:trPr>
          <w:trHeight w:hRule="exact" w:val="602"/>
        </w:trPr>
        <w:tc>
          <w:tcPr>
            <w:tcW w:w="59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  <w:r>
              <w:rPr>
                <w:rStyle w:val="Zkladntext2TunNekurzva"/>
              </w:rPr>
              <w:t xml:space="preserve"> Celková Cena subskripce v Kč bez DPH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872DDB" w:rsidTr="00872DDB">
        <w:trPr>
          <w:trHeight w:hRule="exact" w:val="597"/>
        </w:trPr>
        <w:tc>
          <w:tcPr>
            <w:tcW w:w="59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  <w:r>
              <w:rPr>
                <w:rStyle w:val="Zkladntext2TunNekurzva"/>
              </w:rPr>
              <w:t xml:space="preserve"> Výše DPH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872DDB" w:rsidTr="00872DDB">
        <w:trPr>
          <w:trHeight w:hRule="exact" w:val="616"/>
        </w:trPr>
        <w:tc>
          <w:tcPr>
            <w:tcW w:w="5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DDB" w:rsidRDefault="00872DDB" w:rsidP="00395448">
            <w:pPr>
              <w:pStyle w:val="Zkladntext20"/>
              <w:shd w:val="clear" w:color="auto" w:fill="auto"/>
              <w:spacing w:before="0" w:after="0" w:line="180" w:lineRule="exact"/>
            </w:pPr>
            <w:r>
              <w:rPr>
                <w:rStyle w:val="Zkladntext2TunNekurzva"/>
              </w:rPr>
              <w:t xml:space="preserve"> Celková Cena subskripce v Kč </w:t>
            </w:r>
            <w:r w:rsidR="00395448">
              <w:rPr>
                <w:rStyle w:val="Zkladntext2TunNekurzva"/>
              </w:rPr>
              <w:t>vč.</w:t>
            </w:r>
            <w:r>
              <w:rPr>
                <w:rStyle w:val="Zkladntext2TunNekurzva"/>
              </w:rPr>
              <w:t xml:space="preserve"> DPH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</w:tbl>
    <w:p w:rsidR="00FC3F92" w:rsidRDefault="00FC3F92" w:rsidP="00FC3F92">
      <w:pPr>
        <w:rPr>
          <w:sz w:val="2"/>
          <w:szCs w:val="2"/>
        </w:rPr>
      </w:pPr>
    </w:p>
    <w:p w:rsidR="00FC3F92" w:rsidRDefault="00FC3F92" w:rsidP="00FC3F92">
      <w:pPr>
        <w:pStyle w:val="Nadpis21"/>
        <w:keepNext/>
        <w:keepLines/>
        <w:shd w:val="clear" w:color="auto" w:fill="auto"/>
        <w:spacing w:before="518" w:after="209" w:line="180" w:lineRule="exact"/>
      </w:pPr>
      <w:bookmarkStart w:id="2" w:name="bookmark3"/>
      <w:r>
        <w:t>BLIŽŠÍ PODMÍNKY ZAPLACENÍ CENY</w:t>
      </w:r>
      <w:bookmarkEnd w:id="2"/>
    </w:p>
    <w:p w:rsidR="00FC3F92" w:rsidRDefault="00FC3F92" w:rsidP="00FC3F92">
      <w:pPr>
        <w:pStyle w:val="Zkladntext40"/>
        <w:shd w:val="clear" w:color="auto" w:fill="auto"/>
        <w:spacing w:before="0" w:after="482" w:line="180" w:lineRule="exact"/>
      </w:pPr>
      <w:r>
        <w:t>CENA bude uhrazena po nabytí účinnosti smlouvy</w:t>
      </w:r>
      <w:r w:rsidR="002934B4">
        <w:t xml:space="preserve"> dle podmínek Smlouvy</w:t>
      </w:r>
      <w:r>
        <w:t>.</w:t>
      </w:r>
    </w:p>
    <w:p w:rsidR="00E15911" w:rsidRDefault="00E15911" w:rsidP="00FC3F92">
      <w:pPr>
        <w:pStyle w:val="Zkladntext40"/>
        <w:shd w:val="clear" w:color="auto" w:fill="auto"/>
        <w:spacing w:before="0" w:after="482" w:line="180" w:lineRule="exact"/>
      </w:pPr>
    </w:p>
    <w:p w:rsidR="00E15911" w:rsidRDefault="00E15911" w:rsidP="00FC3F92">
      <w:pPr>
        <w:pStyle w:val="Zkladntext40"/>
        <w:shd w:val="clear" w:color="auto" w:fill="auto"/>
        <w:spacing w:before="0" w:after="482" w:line="180" w:lineRule="exact"/>
      </w:pPr>
    </w:p>
    <w:p w:rsidR="00E15911" w:rsidRDefault="00E15911" w:rsidP="00FC3F92">
      <w:pPr>
        <w:pStyle w:val="Zkladntext40"/>
        <w:shd w:val="clear" w:color="auto" w:fill="auto"/>
        <w:spacing w:before="0" w:after="482" w:line="180" w:lineRule="exact"/>
      </w:pPr>
    </w:p>
    <w:p w:rsidR="00E15911" w:rsidRDefault="00E15911" w:rsidP="00FC3F92">
      <w:pPr>
        <w:pStyle w:val="Zkladntext40"/>
        <w:shd w:val="clear" w:color="auto" w:fill="auto"/>
        <w:spacing w:before="0" w:after="482" w:line="180" w:lineRule="exact"/>
      </w:pPr>
    </w:p>
    <w:p w:rsidR="00A551F5" w:rsidRDefault="00A551F5" w:rsidP="00622F6F">
      <w:pPr>
        <w:pStyle w:val="Nadpis21"/>
        <w:keepNext/>
        <w:keepLines/>
        <w:shd w:val="clear" w:color="auto" w:fill="auto"/>
        <w:spacing w:after="0" w:line="180" w:lineRule="exact"/>
      </w:pPr>
      <w:r w:rsidRPr="00872DDB">
        <w:rPr>
          <w:rStyle w:val="Nadpis2NetunKurzva"/>
          <w:b/>
        </w:rPr>
        <w:lastRenderedPageBreak/>
        <w:t>2</w:t>
      </w:r>
      <w:r>
        <w:rPr>
          <w:rStyle w:val="Nadpis2NetunKurzva"/>
        </w:rPr>
        <w:t>.</w:t>
      </w:r>
      <w:r>
        <w:t xml:space="preserve"> CENA SLUŽEB, KTERÉ MOHOU BÝT PŘEDMĚTEM DODATEČNÉ OBJEDNÁVKY:</w:t>
      </w:r>
    </w:p>
    <w:p w:rsidR="00622F6F" w:rsidRDefault="00622F6F" w:rsidP="00622F6F">
      <w:pPr>
        <w:pStyle w:val="Nadpis21"/>
        <w:keepNext/>
        <w:keepLines/>
        <w:shd w:val="clear" w:color="auto" w:fill="auto"/>
        <w:spacing w:after="0" w:line="180" w:lineRule="exact"/>
      </w:pPr>
    </w:p>
    <w:tbl>
      <w:tblPr>
        <w:tblOverlap w:val="never"/>
        <w:tblW w:w="712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4"/>
        <w:gridCol w:w="1843"/>
        <w:gridCol w:w="1915"/>
        <w:gridCol w:w="1741"/>
      </w:tblGrid>
      <w:tr w:rsidR="00622F6F" w:rsidTr="00622F6F">
        <w:trPr>
          <w:trHeight w:hRule="exact" w:val="1275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60" w:line="180" w:lineRule="exact"/>
              <w:jc w:val="both"/>
            </w:pPr>
            <w:bookmarkStart w:id="3" w:name="bookmark4"/>
            <w:r>
              <w:rPr>
                <w:rStyle w:val="Zkladntext2TunNekurzva"/>
              </w:rPr>
              <w:t xml:space="preserve">                                                                                         Specifikace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60" w:after="0" w:line="180" w:lineRule="exact"/>
              <w:jc w:val="both"/>
            </w:pPr>
            <w:r>
              <w:rPr>
                <w:rStyle w:val="Zkladntext2TunNekurzva"/>
              </w:rPr>
              <w:t>Subskripce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E15911" w:rsidRDefault="00622F6F" w:rsidP="00622F6F">
            <w:pPr>
              <w:framePr w:w="6000" w:hSpace="595" w:wrap="notBeside" w:vAnchor="text" w:hAnchor="page" w:x="2601" w:y="214"/>
              <w:widowControl w:val="0"/>
              <w:spacing w:after="60" w:line="216" w:lineRule="exact"/>
              <w:rPr>
                <w:rFonts w:ascii="Verdana" w:eastAsia="Verdana" w:hAnsi="Verdana" w:cs="Verdana"/>
                <w:i/>
                <w:iCs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shd w:val="clear" w:color="auto" w:fill="FFFFFF"/>
                <w:lang w:eastAsia="cs-CZ" w:bidi="cs-CZ"/>
              </w:rPr>
              <w:t xml:space="preserve">                             </w:t>
            </w:r>
            <w:r w:rsidRPr="00E15911">
              <w:rPr>
                <w:rFonts w:ascii="Verdana" w:eastAsia="Verdana" w:hAnsi="Verdana" w:cs="Verdana"/>
                <w:b/>
                <w:bCs/>
                <w:color w:val="000000"/>
                <w:shd w:val="clear" w:color="auto" w:fill="FFFFFF"/>
                <w:lang w:eastAsia="cs-CZ" w:bidi="cs-CZ"/>
              </w:rPr>
              <w:t>Cena jedné Subskripce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216" w:lineRule="exact"/>
              <w:jc w:val="both"/>
              <w:rPr>
                <w:rStyle w:val="Zkladntext2TunNekurzva"/>
              </w:rPr>
            </w:pPr>
            <w:r w:rsidRPr="00E15911">
              <w:rPr>
                <w:b/>
                <w:bCs/>
                <w:color w:val="000000"/>
                <w:shd w:val="clear" w:color="auto" w:fill="FFFFFF"/>
                <w:lang w:eastAsia="cs-CZ" w:bidi="cs-CZ"/>
              </w:rPr>
              <w:t>(v Kč bez DPH)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216" w:lineRule="exact"/>
              <w:jc w:val="both"/>
            </w:pPr>
            <w:r>
              <w:rPr>
                <w:rStyle w:val="Zkladntext2TunNekurzva"/>
              </w:rPr>
              <w:t>Počet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216" w:lineRule="exact"/>
              <w:jc w:val="both"/>
            </w:pPr>
            <w:r>
              <w:rPr>
                <w:rStyle w:val="Zkladntext2TunNekurzva"/>
              </w:rPr>
              <w:t>Subskripcí/doba trvání Subskripce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60"/>
            </w:pPr>
            <w:r>
              <w:rPr>
                <w:rStyle w:val="Zkladntext2TunNekurzva"/>
              </w:rPr>
              <w:t xml:space="preserve">Cena </w:t>
            </w:r>
            <w:r w:rsidR="0052574B">
              <w:rPr>
                <w:rStyle w:val="Zkladntext2TunNekurzva"/>
              </w:rPr>
              <w:t xml:space="preserve">za daný počet </w:t>
            </w:r>
            <w:r>
              <w:rPr>
                <w:rStyle w:val="Zkladntext2TunNekurzva"/>
              </w:rPr>
              <w:t xml:space="preserve"> Subskripc</w:t>
            </w:r>
            <w:r w:rsidR="0052574B">
              <w:rPr>
                <w:rStyle w:val="Zkladntext2TunNekurzva"/>
              </w:rPr>
              <w:t>í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60" w:after="0" w:line="180" w:lineRule="exact"/>
              <w:ind w:left="200"/>
            </w:pPr>
            <w:r>
              <w:rPr>
                <w:rStyle w:val="Zkladntext2TunNekurzva"/>
              </w:rPr>
              <w:t>(v Kč bez DPH)</w:t>
            </w:r>
          </w:p>
        </w:tc>
      </w:tr>
      <w:tr w:rsidR="00622F6F" w:rsidTr="00622F6F">
        <w:trPr>
          <w:trHeight w:hRule="exact" w:val="662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269" w:lineRule="exact"/>
              <w:jc w:val="both"/>
            </w:pPr>
            <w:r>
              <w:rPr>
                <w:rStyle w:val="Zkladntext2Nekurzva"/>
              </w:rPr>
              <w:t xml:space="preserve"> </w:t>
            </w:r>
            <w:r>
              <w:t xml:space="preserve"> </w:t>
            </w:r>
            <w:r w:rsidRPr="00622F6F">
              <w:rPr>
                <w:rStyle w:val="Zkladntext2Nekurzva"/>
              </w:rPr>
              <w:t>Adobe Acrobat Pro DC</w:t>
            </w:r>
            <w:r w:rsidRPr="00622F6F" w:rsidDel="00622F6F">
              <w:rPr>
                <w:rStyle w:val="Zkladntext2Nekurzv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2 / 1 rok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</w:p>
        </w:tc>
      </w:tr>
      <w:tr w:rsidR="00622F6F" w:rsidTr="00622F6F">
        <w:trPr>
          <w:trHeight w:hRule="exact" w:val="639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Creative Cloud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2 / 1 rok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</w:p>
        </w:tc>
      </w:tr>
      <w:tr w:rsidR="00622F6F" w:rsidTr="00622F6F">
        <w:trPr>
          <w:trHeight w:hRule="exact" w:val="639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InDesign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2 / 1 rok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</w:p>
        </w:tc>
      </w:tr>
      <w:tr w:rsidR="00622F6F" w:rsidTr="00622F6F">
        <w:trPr>
          <w:trHeight w:hRule="exact" w:val="650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Photoshop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2 / 1 rok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</w:p>
        </w:tc>
      </w:tr>
      <w:tr w:rsidR="00622F6F" w:rsidTr="00622F6F">
        <w:trPr>
          <w:trHeight w:hRule="exact" w:val="650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  <w:r>
              <w:rPr>
                <w:rStyle w:val="Zkladntext2Nekurzva"/>
                <w:lang w:val="de-DE" w:eastAsia="de-DE" w:bidi="de-DE"/>
              </w:rPr>
              <w:t xml:space="preserve"> Illustrator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Pr="00E15911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rPr>
                <w:rStyle w:val="Zkladntext2Nekurzva"/>
                <w:color w:val="FF000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  <w:r w:rsidRPr="00E15911">
              <w:rPr>
                <w:rStyle w:val="Zkladntext2Nekurzva"/>
                <w:color w:val="FF0000"/>
              </w:rPr>
              <w:t xml:space="preserve"> </w:t>
            </w:r>
            <w:r w:rsidRPr="0052574B">
              <w:rPr>
                <w:rStyle w:val="Zkladntext2Nekurzva"/>
                <w:color w:val="auto"/>
              </w:rPr>
              <w:t>2 / 1 rok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</w:p>
        </w:tc>
      </w:tr>
      <w:tr w:rsidR="00622F6F" w:rsidTr="00622F6F">
        <w:trPr>
          <w:trHeight w:hRule="exact" w:val="650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  <w:r>
              <w:rPr>
                <w:rStyle w:val="Zkladntext2Nekurzva"/>
                <w:lang w:val="de-DE" w:eastAsia="de-DE" w:bidi="de-DE"/>
              </w:rPr>
              <w:t xml:space="preserve"> Premiere Pro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Pr="00E15911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rPr>
                <w:rStyle w:val="Zkladntext2Nekurzva"/>
                <w:color w:val="FF000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  <w:r w:rsidRPr="00E15911">
              <w:rPr>
                <w:rStyle w:val="Zkladntext2Nekurzva"/>
                <w:color w:val="FF0000"/>
              </w:rPr>
              <w:t xml:space="preserve"> </w:t>
            </w:r>
            <w:r w:rsidRPr="0052574B">
              <w:rPr>
                <w:rStyle w:val="Zkladntext2Nekurzva"/>
                <w:color w:val="auto"/>
              </w:rPr>
              <w:t>2 / 1 rok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9A1CA4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</w:pPr>
          </w:p>
        </w:tc>
      </w:tr>
      <w:tr w:rsidR="00622F6F" w:rsidTr="00622F6F">
        <w:trPr>
          <w:trHeight w:hRule="exact" w:val="650"/>
          <w:jc w:val="center"/>
        </w:trPr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rPr>
                <w:rStyle w:val="Zkladntext2Nekurzva"/>
              </w:rPr>
            </w:pPr>
            <w:r>
              <w:rPr>
                <w:rStyle w:val="Zkladntext2Nekurzva"/>
              </w:rPr>
              <w:t>Celková Cena subskripce v Kč bez DPH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395448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/>
                <w:iCs/>
                <w:highlight w:val="green"/>
                <w:lang w:val="en-US"/>
              </w:rPr>
            </w:pPr>
            <w:r w:rsidRPr="00395448">
              <w:rPr>
                <w:rFonts w:asciiTheme="majorHAnsi" w:hAnsiTheme="majorHAnsi"/>
                <w:bCs/>
                <w:i/>
                <w:iCs/>
                <w:highlight w:val="green"/>
                <w:lang w:val="en-US"/>
              </w:rPr>
              <w:t>[DOPLN</w:t>
            </w:r>
            <w:r w:rsidRPr="00395448">
              <w:rPr>
                <w:rFonts w:asciiTheme="majorHAnsi" w:hAnsiTheme="majorHAnsi"/>
                <w:bCs/>
                <w:i/>
                <w:iCs/>
                <w:highlight w:val="green"/>
              </w:rPr>
              <w:t>Í POSKYTOVATEL</w:t>
            </w:r>
            <w:r w:rsidRPr="00395448">
              <w:rPr>
                <w:rFonts w:asciiTheme="majorHAnsi" w:hAnsiTheme="majorHAnsi"/>
                <w:bCs/>
                <w:i/>
                <w:iCs/>
                <w:highlight w:val="green"/>
                <w:lang w:val="en-US"/>
              </w:rPr>
              <w:t>]</w:t>
            </w:r>
          </w:p>
        </w:tc>
      </w:tr>
      <w:tr w:rsidR="00622F6F" w:rsidTr="00622F6F">
        <w:trPr>
          <w:trHeight w:hRule="exact" w:val="650"/>
          <w:jc w:val="center"/>
        </w:trPr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rPr>
                <w:rStyle w:val="Zkladntext2Nekurzva"/>
              </w:rPr>
            </w:pPr>
            <w:r>
              <w:rPr>
                <w:rStyle w:val="Zkladntext2Nekurzva"/>
              </w:rPr>
              <w:t>Výše DPH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395448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/>
                <w:iCs/>
                <w:highlight w:val="green"/>
                <w:lang w:val="en-US"/>
              </w:rPr>
            </w:pPr>
            <w:r w:rsidRPr="00395448">
              <w:rPr>
                <w:rFonts w:asciiTheme="majorHAnsi" w:hAnsiTheme="majorHAnsi"/>
                <w:bCs/>
                <w:i/>
                <w:iCs/>
                <w:highlight w:val="green"/>
              </w:rPr>
              <w:t>[DOPLNÍ POSKYTOVATEL</w:t>
            </w:r>
            <w:r w:rsidRPr="00395448">
              <w:rPr>
                <w:rFonts w:asciiTheme="majorHAnsi" w:hAnsiTheme="majorHAnsi"/>
                <w:bCs/>
                <w:i/>
                <w:iCs/>
                <w:highlight w:val="green"/>
                <w:lang w:val="en-US"/>
              </w:rPr>
              <w:t>]</w:t>
            </w:r>
          </w:p>
        </w:tc>
      </w:tr>
      <w:tr w:rsidR="00622F6F" w:rsidTr="00622F6F">
        <w:trPr>
          <w:trHeight w:hRule="exact" w:val="650"/>
          <w:jc w:val="center"/>
        </w:trPr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2F6F" w:rsidRDefault="00622F6F" w:rsidP="00622F6F">
            <w:pPr>
              <w:pStyle w:val="Zkladntext20"/>
              <w:framePr w:w="6000" w:hSpace="595" w:wrap="notBeside" w:vAnchor="text" w:hAnchor="page" w:x="2601" w:y="214"/>
              <w:shd w:val="clear" w:color="auto" w:fill="auto"/>
              <w:spacing w:before="0" w:after="0" w:line="180" w:lineRule="exact"/>
              <w:rPr>
                <w:rStyle w:val="Zkladntext2Nekurzva"/>
              </w:rPr>
            </w:pPr>
            <w:r>
              <w:rPr>
                <w:rStyle w:val="Zkladntext2Nekurzva"/>
              </w:rPr>
              <w:t>Celková Cena subskripce v Kč vč. DPH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F6F" w:rsidRPr="00395448" w:rsidRDefault="00622F6F" w:rsidP="00622F6F">
            <w:pPr>
              <w:framePr w:w="6000" w:hSpace="595" w:wrap="notBeside" w:vAnchor="text" w:hAnchor="page" w:x="2601" w:y="214"/>
              <w:outlineLvl w:val="1"/>
              <w:rPr>
                <w:rFonts w:asciiTheme="majorHAnsi" w:hAnsiTheme="majorHAnsi"/>
                <w:bCs/>
                <w:i/>
                <w:iCs/>
                <w:highlight w:val="green"/>
                <w:lang w:val="en-US"/>
              </w:rPr>
            </w:pPr>
            <w:r w:rsidRPr="00395448">
              <w:rPr>
                <w:rFonts w:asciiTheme="majorHAnsi" w:hAnsiTheme="majorHAnsi"/>
                <w:bCs/>
                <w:i/>
                <w:iCs/>
                <w:highlight w:val="green"/>
                <w:lang w:val="en-US"/>
              </w:rPr>
              <w:t>[</w:t>
            </w:r>
            <w:r w:rsidRPr="00395448">
              <w:rPr>
                <w:rFonts w:asciiTheme="majorHAnsi" w:hAnsiTheme="majorHAnsi"/>
                <w:bCs/>
                <w:i/>
                <w:iCs/>
                <w:highlight w:val="green"/>
              </w:rPr>
              <w:t>DOPLNÍ POSKYTOVATEL</w:t>
            </w:r>
            <w:r w:rsidRPr="00395448">
              <w:rPr>
                <w:rFonts w:asciiTheme="majorHAnsi" w:hAnsiTheme="majorHAnsi"/>
                <w:bCs/>
                <w:i/>
                <w:iCs/>
                <w:highlight w:val="green"/>
                <w:lang w:val="en-US"/>
              </w:rPr>
              <w:t>]</w:t>
            </w:r>
          </w:p>
        </w:tc>
      </w:tr>
    </w:tbl>
    <w:p w:rsidR="00622F6F" w:rsidRDefault="00622F6F" w:rsidP="00622F6F">
      <w:pPr>
        <w:framePr w:w="6000" w:hSpace="595" w:wrap="notBeside" w:vAnchor="text" w:hAnchor="page" w:x="2601" w:y="214"/>
        <w:rPr>
          <w:sz w:val="2"/>
          <w:szCs w:val="2"/>
        </w:rPr>
      </w:pPr>
    </w:p>
    <w:bookmarkEnd w:id="3"/>
    <w:p w:rsidR="00FC3F92" w:rsidRDefault="00FC3F92" w:rsidP="00FC3F92">
      <w:pPr>
        <w:rPr>
          <w:sz w:val="2"/>
          <w:szCs w:val="2"/>
        </w:rPr>
      </w:pPr>
    </w:p>
    <w:p w:rsidR="00622F6F" w:rsidRDefault="00622F6F" w:rsidP="00E15911">
      <w:pPr>
        <w:widowControl w:val="0"/>
        <w:spacing w:after="0" w:line="180" w:lineRule="exact"/>
        <w:rPr>
          <w:rFonts w:ascii="Verdana" w:eastAsia="Verdana" w:hAnsi="Verdana" w:cs="Verdana"/>
          <w:b/>
          <w:bCs/>
        </w:rPr>
      </w:pPr>
    </w:p>
    <w:p w:rsidR="00E15911" w:rsidRPr="00E15911" w:rsidRDefault="00E15911" w:rsidP="00E15911">
      <w:pPr>
        <w:widowControl w:val="0"/>
        <w:spacing w:after="0" w:line="180" w:lineRule="exact"/>
        <w:rPr>
          <w:rFonts w:ascii="Verdana" w:eastAsia="Verdana" w:hAnsi="Verdana" w:cs="Verdana"/>
          <w:b/>
          <w:bCs/>
        </w:rPr>
      </w:pPr>
      <w:r w:rsidRPr="00E15911">
        <w:rPr>
          <w:rFonts w:ascii="Verdana" w:eastAsia="Verdana" w:hAnsi="Verdana" w:cs="Verdana"/>
          <w:b/>
          <w:bCs/>
        </w:rPr>
        <w:t>BLIŽŠÍ PODMÍNKY ZAPLACENÍ CENY</w:t>
      </w:r>
    </w:p>
    <w:p w:rsidR="00FC3F92" w:rsidRDefault="00FC3F92" w:rsidP="00E81043">
      <w:pPr>
        <w:pStyle w:val="Zkladntext20"/>
        <w:shd w:val="clear" w:color="auto" w:fill="auto"/>
        <w:spacing w:before="120" w:after="0"/>
      </w:pPr>
      <w:r>
        <w:t>CENA za dodatečně objednané služby bude zaplacena v případě jejich objednání ze strany Objednatele, ihned po poskytnutí objednané subskripce a s ohledem na počet měsíců, po které bude subskripce dostupná</w:t>
      </w:r>
      <w:r w:rsidR="002934B4">
        <w:t xml:space="preserve"> dle podmínek Smlouvy</w:t>
      </w:r>
      <w:r>
        <w:t>.</w:t>
      </w:r>
    </w:p>
    <w:p w:rsidR="00FC3F92" w:rsidRDefault="00FC3F92" w:rsidP="00FC3F92">
      <w:pPr>
        <w:pStyle w:val="Zkladntext20"/>
        <w:shd w:val="clear" w:color="auto" w:fill="auto"/>
        <w:spacing w:before="0" w:after="0" w:line="216" w:lineRule="exact"/>
      </w:pPr>
      <w:r>
        <w:t>Výše úhrady za konkrétní subskripci bude vypočtena jako 1/12 ceny uvedené za období 1 rok vynásobená počtem měsíců, po který bude subskripce dostupná, přičemž aktivovaná subskripce zůstává dostupná do konce období, na které je smlouva uzavírána.</w:t>
      </w:r>
    </w:p>
    <w:p w:rsidR="00FC3F92" w:rsidRDefault="00FC3F92" w:rsidP="00FC3F92">
      <w:pPr>
        <w:keepNext/>
        <w:spacing w:before="240" w:after="0" w:line="240" w:lineRule="auto"/>
        <w:outlineLvl w:val="0"/>
      </w:pPr>
    </w:p>
    <w:p w:rsidR="001D6A39" w:rsidRDefault="001D6A39" w:rsidP="00FC3F92">
      <w:pPr>
        <w:keepNext/>
        <w:spacing w:before="240" w:after="0" w:line="240" w:lineRule="auto"/>
        <w:outlineLvl w:val="0"/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3"/>
        <w:gridCol w:w="2715"/>
      </w:tblGrid>
      <w:tr w:rsidR="001D6A39" w:rsidTr="00E81043">
        <w:trPr>
          <w:trHeight w:val="583"/>
        </w:trPr>
        <w:tc>
          <w:tcPr>
            <w:tcW w:w="5493" w:type="dxa"/>
          </w:tcPr>
          <w:p w:rsidR="001D6A39" w:rsidRDefault="001D6A39" w:rsidP="001D6A39">
            <w:pPr>
              <w:keepNext/>
              <w:spacing w:before="240" w:after="0" w:line="240" w:lineRule="auto"/>
              <w:ind w:left="-8"/>
              <w:outlineLvl w:val="0"/>
            </w:pPr>
            <w:r>
              <w:t>Celková Cena subskripce za bod 1 v Kč bez DPH</w:t>
            </w:r>
          </w:p>
        </w:tc>
        <w:tc>
          <w:tcPr>
            <w:tcW w:w="2715" w:type="dxa"/>
          </w:tcPr>
          <w:p w:rsidR="001D6A39" w:rsidRPr="009A1CA4" w:rsidRDefault="001D6A39" w:rsidP="001D6A39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1D6A39" w:rsidRDefault="001D6A39" w:rsidP="001D6A39">
            <w:pPr>
              <w:keepNext/>
              <w:spacing w:before="240" w:after="0" w:line="240" w:lineRule="auto"/>
              <w:outlineLvl w:val="0"/>
            </w:pPr>
          </w:p>
        </w:tc>
      </w:tr>
      <w:tr w:rsidR="001D6A39" w:rsidTr="00E81043">
        <w:trPr>
          <w:trHeight w:val="624"/>
        </w:trPr>
        <w:tc>
          <w:tcPr>
            <w:tcW w:w="5493" w:type="dxa"/>
          </w:tcPr>
          <w:p w:rsidR="001D6A39" w:rsidRDefault="001D6A39" w:rsidP="001D6A39">
            <w:pPr>
              <w:keepNext/>
              <w:spacing w:before="240" w:after="0" w:line="240" w:lineRule="auto"/>
              <w:ind w:left="-8"/>
              <w:outlineLvl w:val="0"/>
            </w:pPr>
            <w:r>
              <w:t>Celková cena subskripce za bod 2 v Kč bez DPH</w:t>
            </w:r>
          </w:p>
        </w:tc>
        <w:tc>
          <w:tcPr>
            <w:tcW w:w="2715" w:type="dxa"/>
          </w:tcPr>
          <w:p w:rsidR="001D6A39" w:rsidRPr="009A1CA4" w:rsidRDefault="001D6A39" w:rsidP="001D6A39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1D6A39" w:rsidRDefault="001D6A39" w:rsidP="001D6A39">
            <w:pPr>
              <w:keepNext/>
              <w:spacing w:before="240" w:after="0" w:line="240" w:lineRule="auto"/>
              <w:ind w:left="-8"/>
              <w:outlineLvl w:val="0"/>
            </w:pPr>
          </w:p>
        </w:tc>
      </w:tr>
      <w:tr w:rsidR="001D6A39" w:rsidTr="00E81043">
        <w:trPr>
          <w:trHeight w:val="625"/>
        </w:trPr>
        <w:tc>
          <w:tcPr>
            <w:tcW w:w="5493" w:type="dxa"/>
          </w:tcPr>
          <w:p w:rsidR="001D6A39" w:rsidRPr="00F604E5" w:rsidRDefault="001D6A39" w:rsidP="001D6A39">
            <w:pPr>
              <w:keepNext/>
              <w:spacing w:before="240" w:after="0" w:line="240" w:lineRule="auto"/>
              <w:ind w:left="-8"/>
              <w:outlineLvl w:val="0"/>
              <w:rPr>
                <w:b/>
              </w:rPr>
            </w:pPr>
            <w:r w:rsidRPr="00F604E5">
              <w:rPr>
                <w:b/>
              </w:rPr>
              <w:t>Celková nabídková cena bod 1 a 2 v Kč bez DPH</w:t>
            </w:r>
          </w:p>
        </w:tc>
        <w:tc>
          <w:tcPr>
            <w:tcW w:w="2715" w:type="dxa"/>
          </w:tcPr>
          <w:p w:rsidR="001D6A39" w:rsidRPr="009A1CA4" w:rsidRDefault="001D6A39" w:rsidP="001D6A39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1D6A39" w:rsidRDefault="001D6A39" w:rsidP="001D6A39">
            <w:pPr>
              <w:keepNext/>
              <w:spacing w:before="240" w:after="0" w:line="240" w:lineRule="auto"/>
              <w:ind w:left="-8"/>
              <w:outlineLvl w:val="0"/>
            </w:pPr>
          </w:p>
        </w:tc>
      </w:tr>
    </w:tbl>
    <w:p w:rsidR="001D6A39" w:rsidRPr="00F0533E" w:rsidRDefault="001D6A39" w:rsidP="00FC3F92">
      <w:pPr>
        <w:keepNext/>
        <w:spacing w:before="240" w:after="0" w:line="240" w:lineRule="auto"/>
        <w:outlineLvl w:val="0"/>
      </w:pPr>
    </w:p>
    <w:sectPr w:rsidR="001D6A39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A98" w:rsidRDefault="00EE6A98" w:rsidP="00962258">
      <w:pPr>
        <w:spacing w:after="0" w:line="240" w:lineRule="auto"/>
      </w:pPr>
      <w:r>
        <w:separator/>
      </w:r>
    </w:p>
  </w:endnote>
  <w:endnote w:type="continuationSeparator" w:id="0">
    <w:p w:rsidR="00EE6A98" w:rsidRDefault="00EE6A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46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46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4D164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5B020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46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46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323E7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4F4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A98" w:rsidRDefault="00EE6A98" w:rsidP="00962258">
      <w:pPr>
        <w:spacing w:after="0" w:line="240" w:lineRule="auto"/>
      </w:pPr>
      <w:r>
        <w:separator/>
      </w:r>
    </w:p>
  </w:footnote>
  <w:footnote w:type="continuationSeparator" w:id="0">
    <w:p w:rsidR="00EE6A98" w:rsidRDefault="00EE6A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42398"/>
    <w:rsid w:val="0005462C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91A28"/>
    <w:rsid w:val="001C01C8"/>
    <w:rsid w:val="001D6A39"/>
    <w:rsid w:val="00207DF5"/>
    <w:rsid w:val="00280E07"/>
    <w:rsid w:val="002934B4"/>
    <w:rsid w:val="002C31BF"/>
    <w:rsid w:val="002C3AB3"/>
    <w:rsid w:val="002D08B1"/>
    <w:rsid w:val="002E0CD7"/>
    <w:rsid w:val="0032483F"/>
    <w:rsid w:val="00336BEC"/>
    <w:rsid w:val="00341DCF"/>
    <w:rsid w:val="00346133"/>
    <w:rsid w:val="00357BC6"/>
    <w:rsid w:val="00395448"/>
    <w:rsid w:val="003956C6"/>
    <w:rsid w:val="003B71C1"/>
    <w:rsid w:val="003E5578"/>
    <w:rsid w:val="004350AB"/>
    <w:rsid w:val="00441430"/>
    <w:rsid w:val="004416B8"/>
    <w:rsid w:val="00450F07"/>
    <w:rsid w:val="00453CD3"/>
    <w:rsid w:val="00460660"/>
    <w:rsid w:val="004826B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74B"/>
    <w:rsid w:val="00553375"/>
    <w:rsid w:val="00557C28"/>
    <w:rsid w:val="005736B7"/>
    <w:rsid w:val="00575E5A"/>
    <w:rsid w:val="005B6239"/>
    <w:rsid w:val="005C2B24"/>
    <w:rsid w:val="005F1404"/>
    <w:rsid w:val="0061068E"/>
    <w:rsid w:val="00622F6F"/>
    <w:rsid w:val="00650552"/>
    <w:rsid w:val="00660AD3"/>
    <w:rsid w:val="00677B7F"/>
    <w:rsid w:val="00681A3D"/>
    <w:rsid w:val="006A5570"/>
    <w:rsid w:val="006A689C"/>
    <w:rsid w:val="006B3D79"/>
    <w:rsid w:val="006D7AFE"/>
    <w:rsid w:val="006E0578"/>
    <w:rsid w:val="006E314D"/>
    <w:rsid w:val="00710723"/>
    <w:rsid w:val="00713D6C"/>
    <w:rsid w:val="00716B0F"/>
    <w:rsid w:val="00723ED1"/>
    <w:rsid w:val="00743525"/>
    <w:rsid w:val="0076286B"/>
    <w:rsid w:val="00765AB1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2DDB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4643"/>
    <w:rsid w:val="00A551F5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AF57E9"/>
    <w:rsid w:val="00B00EF0"/>
    <w:rsid w:val="00B15D0D"/>
    <w:rsid w:val="00B75EE1"/>
    <w:rsid w:val="00B77481"/>
    <w:rsid w:val="00B8518B"/>
    <w:rsid w:val="00BC5035"/>
    <w:rsid w:val="00BD7E91"/>
    <w:rsid w:val="00BF3880"/>
    <w:rsid w:val="00C02D0A"/>
    <w:rsid w:val="00C03A6E"/>
    <w:rsid w:val="00C11380"/>
    <w:rsid w:val="00C44F6A"/>
    <w:rsid w:val="00C47AE3"/>
    <w:rsid w:val="00C64DB6"/>
    <w:rsid w:val="00CD1FC4"/>
    <w:rsid w:val="00D21061"/>
    <w:rsid w:val="00D4108E"/>
    <w:rsid w:val="00D6163D"/>
    <w:rsid w:val="00D73D46"/>
    <w:rsid w:val="00D831A3"/>
    <w:rsid w:val="00DB6014"/>
    <w:rsid w:val="00DC75F3"/>
    <w:rsid w:val="00DD46F3"/>
    <w:rsid w:val="00DE56F2"/>
    <w:rsid w:val="00DF116D"/>
    <w:rsid w:val="00E10D18"/>
    <w:rsid w:val="00E15911"/>
    <w:rsid w:val="00E36C4A"/>
    <w:rsid w:val="00E746AA"/>
    <w:rsid w:val="00E81043"/>
    <w:rsid w:val="00EB104F"/>
    <w:rsid w:val="00ED14BD"/>
    <w:rsid w:val="00EE6A98"/>
    <w:rsid w:val="00EF2DC7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04E5"/>
    <w:rsid w:val="00F659EB"/>
    <w:rsid w:val="00F6712F"/>
    <w:rsid w:val="00F825BD"/>
    <w:rsid w:val="00F86BA6"/>
    <w:rsid w:val="00FA3E1C"/>
    <w:rsid w:val="00FC3F9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56EF5"/>
  <w14:defaultImageDpi w14:val="32767"/>
  <w15:docId w15:val="{E38AA776-9A79-4D81-81D8-134EB965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2F6F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">
    <w:name w:val="Základní text (3)_"/>
    <w:basedOn w:val="Standardnpsmoodstavce"/>
    <w:link w:val="Zkladntext30"/>
    <w:rsid w:val="00FC3F92"/>
    <w:rPr>
      <w:rFonts w:ascii="Verdana" w:eastAsia="Verdana" w:hAnsi="Verdana" w:cs="Verdana"/>
      <w:shd w:val="clear" w:color="auto" w:fill="FFFFFF"/>
    </w:rPr>
  </w:style>
  <w:style w:type="character" w:customStyle="1" w:styleId="Zkladntext3Tun">
    <w:name w:val="Základní text (3) + Tučné"/>
    <w:basedOn w:val="Zkladntext3"/>
    <w:rsid w:val="00FC3F92"/>
    <w:rPr>
      <w:rFonts w:ascii="Verdana" w:eastAsia="Verdana" w:hAnsi="Verdana" w:cs="Verdana"/>
      <w:b/>
      <w:bCs/>
      <w:color w:val="000000"/>
      <w:spacing w:val="0"/>
      <w:w w:val="100"/>
      <w:position w:val="0"/>
      <w:u w:val="single"/>
      <w:shd w:val="clear" w:color="auto" w:fill="FFFFFF"/>
      <w:lang w:val="cs-CZ" w:eastAsia="cs-CZ" w:bidi="cs-CZ"/>
    </w:rPr>
  </w:style>
  <w:style w:type="character" w:customStyle="1" w:styleId="Nadpis20">
    <w:name w:val="Nadpis #2_"/>
    <w:basedOn w:val="Standardnpsmoodstavce"/>
    <w:link w:val="Nadpis21"/>
    <w:rsid w:val="00FC3F92"/>
    <w:rPr>
      <w:rFonts w:ascii="Verdana" w:eastAsia="Verdana" w:hAnsi="Verdana" w:cs="Verdana"/>
      <w:b/>
      <w:bCs/>
      <w:shd w:val="clear" w:color="auto" w:fill="FFFFFF"/>
    </w:rPr>
  </w:style>
  <w:style w:type="character" w:customStyle="1" w:styleId="Zkladntext2">
    <w:name w:val="Základní text (2)_"/>
    <w:basedOn w:val="Standardnpsmoodstavce"/>
    <w:link w:val="Zkladntext20"/>
    <w:rsid w:val="00FC3F92"/>
    <w:rPr>
      <w:rFonts w:ascii="Verdana" w:eastAsia="Verdana" w:hAnsi="Verdana" w:cs="Verdana"/>
      <w:i/>
      <w:iCs/>
      <w:shd w:val="clear" w:color="auto" w:fill="FFFFFF"/>
    </w:rPr>
  </w:style>
  <w:style w:type="character" w:customStyle="1" w:styleId="Zkladntext2TunNekurzva">
    <w:name w:val="Základní text (2) + Tučné;Ne kurzíva"/>
    <w:basedOn w:val="Zkladntext2"/>
    <w:rsid w:val="00FC3F92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Zkladntext2Nekurzva">
    <w:name w:val="Základní text (2) + Ne kurzíva"/>
    <w:basedOn w:val="Zkladntext2"/>
    <w:rsid w:val="00FC3F92"/>
    <w:rPr>
      <w:rFonts w:ascii="Verdana" w:eastAsia="Verdana" w:hAnsi="Verdana" w:cs="Verdana"/>
      <w:i/>
      <w:i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FC3F92"/>
    <w:rPr>
      <w:rFonts w:ascii="Verdana" w:eastAsia="Verdana" w:hAnsi="Verdana" w:cs="Verdana"/>
      <w:i/>
      <w:iCs/>
      <w:shd w:val="clear" w:color="auto" w:fill="FFFFFF"/>
    </w:rPr>
  </w:style>
  <w:style w:type="character" w:customStyle="1" w:styleId="Nadpis2NetunKurzva">
    <w:name w:val="Nadpis #2 + Ne tučné;Kurzíva"/>
    <w:basedOn w:val="Nadpis20"/>
    <w:rsid w:val="00FC3F92"/>
    <w:rPr>
      <w:rFonts w:ascii="Verdana" w:eastAsia="Verdana" w:hAnsi="Verdana" w:cs="Verdana"/>
      <w:b/>
      <w:bCs/>
      <w:i/>
      <w:iCs/>
      <w:color w:val="000000"/>
      <w:w w:val="100"/>
      <w:position w:val="0"/>
      <w:shd w:val="clear" w:color="auto" w:fill="FFFFFF"/>
      <w:lang w:val="cs-CZ" w:eastAsia="cs-CZ" w:bidi="cs-CZ"/>
    </w:rPr>
  </w:style>
  <w:style w:type="character" w:customStyle="1" w:styleId="Zkladntext5">
    <w:name w:val="Základní text (5)_"/>
    <w:basedOn w:val="Standardnpsmoodstavce"/>
    <w:link w:val="Zkladntext50"/>
    <w:rsid w:val="00FC3F92"/>
    <w:rPr>
      <w:rFonts w:ascii="Verdana" w:eastAsia="Verdana" w:hAnsi="Verdana" w:cs="Verdana"/>
      <w:sz w:val="12"/>
      <w:szCs w:val="12"/>
      <w:shd w:val="clear" w:color="auto" w:fill="FFFFFF"/>
    </w:rPr>
  </w:style>
  <w:style w:type="character" w:customStyle="1" w:styleId="Titulektabulky">
    <w:name w:val="Titulek tabulky_"/>
    <w:basedOn w:val="Standardnpsmoodstavce"/>
    <w:link w:val="Titulektabulky0"/>
    <w:rsid w:val="00FC3F92"/>
    <w:rPr>
      <w:rFonts w:ascii="Verdana" w:eastAsia="Verdana" w:hAnsi="Verdana" w:cs="Verdana"/>
      <w:b/>
      <w:bCs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FC3F92"/>
    <w:pPr>
      <w:widowControl w:val="0"/>
      <w:shd w:val="clear" w:color="auto" w:fill="FFFFFF"/>
      <w:spacing w:before="1800" w:after="0" w:line="456" w:lineRule="exact"/>
    </w:pPr>
    <w:rPr>
      <w:rFonts w:ascii="Verdana" w:eastAsia="Verdana" w:hAnsi="Verdana" w:cs="Verdana"/>
    </w:rPr>
  </w:style>
  <w:style w:type="paragraph" w:customStyle="1" w:styleId="Nadpis21">
    <w:name w:val="Nadpis #2"/>
    <w:basedOn w:val="Normln"/>
    <w:link w:val="Nadpis20"/>
    <w:rsid w:val="00FC3F92"/>
    <w:pPr>
      <w:widowControl w:val="0"/>
      <w:shd w:val="clear" w:color="auto" w:fill="FFFFFF"/>
      <w:spacing w:after="480" w:line="0" w:lineRule="atLeast"/>
      <w:jc w:val="both"/>
      <w:outlineLvl w:val="1"/>
    </w:pPr>
    <w:rPr>
      <w:rFonts w:ascii="Verdana" w:eastAsia="Verdana" w:hAnsi="Verdana" w:cs="Verdana"/>
      <w:b/>
      <w:bCs/>
    </w:rPr>
  </w:style>
  <w:style w:type="paragraph" w:customStyle="1" w:styleId="Zkladntext20">
    <w:name w:val="Základní text (2)"/>
    <w:basedOn w:val="Normln"/>
    <w:link w:val="Zkladntext2"/>
    <w:rsid w:val="00FC3F92"/>
    <w:pPr>
      <w:widowControl w:val="0"/>
      <w:shd w:val="clear" w:color="auto" w:fill="FFFFFF"/>
      <w:spacing w:before="420" w:after="180" w:line="221" w:lineRule="exact"/>
    </w:pPr>
    <w:rPr>
      <w:rFonts w:ascii="Verdana" w:eastAsia="Verdana" w:hAnsi="Verdana" w:cs="Verdana"/>
      <w:i/>
      <w:iCs/>
    </w:rPr>
  </w:style>
  <w:style w:type="paragraph" w:customStyle="1" w:styleId="Zkladntext40">
    <w:name w:val="Základní text (4)"/>
    <w:basedOn w:val="Normln"/>
    <w:link w:val="Zkladntext4"/>
    <w:rsid w:val="00FC3F92"/>
    <w:pPr>
      <w:widowControl w:val="0"/>
      <w:shd w:val="clear" w:color="auto" w:fill="FFFFFF"/>
      <w:spacing w:before="240" w:after="480" w:line="0" w:lineRule="atLeast"/>
      <w:jc w:val="both"/>
    </w:pPr>
    <w:rPr>
      <w:rFonts w:ascii="Verdana" w:eastAsia="Verdana" w:hAnsi="Verdana" w:cs="Verdana"/>
      <w:i/>
      <w:iCs/>
    </w:rPr>
  </w:style>
  <w:style w:type="paragraph" w:customStyle="1" w:styleId="Zkladntext50">
    <w:name w:val="Základní text (5)"/>
    <w:basedOn w:val="Normln"/>
    <w:link w:val="Zkladntext5"/>
    <w:rsid w:val="00FC3F92"/>
    <w:pPr>
      <w:widowControl w:val="0"/>
      <w:shd w:val="clear" w:color="auto" w:fill="FFFFFF"/>
      <w:spacing w:before="600" w:after="0" w:line="144" w:lineRule="exact"/>
      <w:jc w:val="both"/>
    </w:pPr>
    <w:rPr>
      <w:rFonts w:ascii="Verdana" w:eastAsia="Verdana" w:hAnsi="Verdana" w:cs="Verdana"/>
      <w:sz w:val="12"/>
      <w:szCs w:val="12"/>
    </w:rPr>
  </w:style>
  <w:style w:type="paragraph" w:customStyle="1" w:styleId="Titulektabulky0">
    <w:name w:val="Titulek tabulky"/>
    <w:basedOn w:val="Normln"/>
    <w:link w:val="Titulektabulky"/>
    <w:rsid w:val="00FC3F92"/>
    <w:pPr>
      <w:widowControl w:val="0"/>
      <w:shd w:val="clear" w:color="auto" w:fill="FFFFFF"/>
      <w:spacing w:after="0" w:line="0" w:lineRule="atLeast"/>
    </w:pPr>
    <w:rPr>
      <w:rFonts w:ascii="Verdana" w:eastAsia="Verdana" w:hAnsi="Verdana" w:cs="Verdana"/>
      <w:b/>
      <w:bCs/>
    </w:rPr>
  </w:style>
  <w:style w:type="character" w:customStyle="1" w:styleId="Zkladntext29pt">
    <w:name w:val="Základní text (2) + 9 pt"/>
    <w:basedOn w:val="Zkladntext2"/>
    <w:rsid w:val="00FC3F92"/>
    <w:rPr>
      <w:rFonts w:ascii="Verdana" w:eastAsia="Verdana" w:hAnsi="Verdana" w:cs="Verdana"/>
      <w:i w:val="0"/>
      <w:iCs w:val="0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F46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46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46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46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46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819E7-48C8-424E-8DF9-8A195334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363</Words>
  <Characters>2142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11</cp:revision>
  <cp:lastPrinted>2017-11-28T17:18:00Z</cp:lastPrinted>
  <dcterms:created xsi:type="dcterms:W3CDTF">2022-11-15T11:21:00Z</dcterms:created>
  <dcterms:modified xsi:type="dcterms:W3CDTF">2022-11-15T13:58:00Z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